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340BAB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50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242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Elektronska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340BAB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340BAB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="001B40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2024. (utorak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2242E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="006E35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Tajana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Korica, Marino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AA30DA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481"/>
      </w:tblGrid>
      <w:tr w:rsidR="00E94B0E" w:rsidRPr="00E17014" w:rsidTr="007F09EE">
        <w:trPr>
          <w:trHeight w:val="1701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81" w:type="dxa"/>
          </w:tcPr>
          <w:p w:rsidR="00173F76" w:rsidRDefault="00173F76" w:rsidP="00173F7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49. sjednice Školskog odbora.</w:t>
            </w:r>
          </w:p>
          <w:p w:rsidR="00173F76" w:rsidRDefault="00173F76" w:rsidP="00173F7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  <w:r w:rsidRPr="00BC4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prethodne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zasnivanjem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učiteljicom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neodređeno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prijedlogu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73F76" w:rsidRDefault="00173F76" w:rsidP="00173F7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Donošenje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I. izmjena Školskog kurikuluma za 2024.-2025. go</w:t>
            </w:r>
            <w:r w:rsidR="00D80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dinu po prijedlogu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Učiteljskog vijeća i ravnateljice,</w:t>
            </w:r>
          </w:p>
          <w:p w:rsidR="00173F76" w:rsidRDefault="00173F76" w:rsidP="00173F7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4. Donošenje I. izmjena Kućnog reda Osnovne škole Ivanke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Trohar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  <w:p w:rsidR="00173F76" w:rsidRDefault="00173F76" w:rsidP="00173F7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 Obavijest ravnateljice o namjeri sklapanja ugovora o pripremi i dostavi obroka za učenike u produženom boravku.</w:t>
            </w:r>
          </w:p>
          <w:p w:rsidR="00D95979" w:rsidRPr="00C21486" w:rsidRDefault="00D95979" w:rsidP="00173F7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66"/>
      </w:tblGrid>
      <w:tr w:rsidR="00E94B0E" w:rsidRPr="00E17014" w:rsidTr="00984451">
        <w:trPr>
          <w:trHeight w:val="454"/>
        </w:trPr>
        <w:tc>
          <w:tcPr>
            <w:tcW w:w="9766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97"/>
        <w:gridCol w:w="4947"/>
        <w:gridCol w:w="642"/>
      </w:tblGrid>
      <w:tr w:rsidR="00E94B0E" w:rsidRPr="00E17014" w:rsidTr="00775C1A"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0A467C">
        <w:trPr>
          <w:trHeight w:val="566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E94B0E" w:rsidRPr="003E0273" w:rsidRDefault="003D73C7" w:rsidP="00DD418F">
            <w:pPr>
              <w:tabs>
                <w:tab w:val="left" w:pos="7828"/>
              </w:tabs>
              <w:spacing w:after="0" w:line="240" w:lineRule="auto"/>
              <w:ind w:right="2405" w:firstLine="4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73C7">
              <w:rPr>
                <w:rFonts w:ascii="Times New Roman" w:eastAsia="Times New Roman" w:hAnsi="Times New Roman" w:cs="Times New Roman"/>
                <w:color w:val="000000"/>
              </w:rPr>
              <w:t>Utvrđuje se da postoji kvorum za odlučivanje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uz usvajanje dnevnog reda</w:t>
            </w:r>
            <w:r w:rsidRPr="003D73C7">
              <w:rPr>
                <w:rFonts w:ascii="Times New Roman" w:eastAsia="Times New Roman" w:hAnsi="Times New Roman" w:cs="Times New Roman"/>
                <w:color w:val="000000"/>
              </w:rPr>
              <w:t xml:space="preserve"> te su se članovi Školskog odbora za </w:t>
            </w:r>
            <w:r w:rsidR="00E94B0E" w:rsidRPr="003D73C7">
              <w:rPr>
                <w:rFonts w:ascii="Times New Roman" w:eastAsia="Times New Roman" w:hAnsi="Times New Roman" w:cs="Times New Roman"/>
                <w:color w:val="000000"/>
              </w:rPr>
              <w:t>Točku 1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. dnevnog reda dostavom zapisnika s prethodne sjednice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Školskog odbora očitovali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 Školskog odbora,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B406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4B0E">
              <w:rPr>
                <w:rFonts w:ascii="Times New Roman" w:hAnsi="Times New Roman" w:cs="Times New Roman"/>
              </w:rPr>
              <w:t>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 w:rsidR="00507E6F">
              <w:rPr>
                <w:rFonts w:ascii="Times New Roman" w:hAnsi="Times New Roman" w:cs="Times New Roman"/>
              </w:rPr>
              <w:t xml:space="preserve"> zapisnik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 </w:t>
            </w:r>
            <w:r w:rsidR="00895729">
              <w:rPr>
                <w:rFonts w:ascii="Times New Roman" w:hAnsi="Times New Roman" w:cs="Times New Roman"/>
              </w:rPr>
              <w:t xml:space="preserve">Marino </w:t>
            </w:r>
            <w:proofErr w:type="spellStart"/>
            <w:r w:rsidR="00895729">
              <w:rPr>
                <w:rFonts w:ascii="Times New Roman" w:hAnsi="Times New Roman" w:cs="Times New Roman"/>
              </w:rPr>
              <w:t>Mance</w:t>
            </w:r>
            <w:proofErr w:type="spellEnd"/>
            <w:r w:rsidR="00895729">
              <w:rPr>
                <w:rFonts w:ascii="Times New Roman" w:hAnsi="Times New Roman" w:cs="Times New Roman"/>
              </w:rPr>
              <w:t xml:space="preserve"> glasa za verifikaciju</w:t>
            </w:r>
            <w:r w:rsidR="00895729" w:rsidRPr="003E0273">
              <w:rPr>
                <w:rFonts w:ascii="Times New Roman" w:hAnsi="Times New Roman" w:cs="Times New Roman"/>
              </w:rPr>
              <w:t xml:space="preserve"> zap</w:t>
            </w:r>
            <w:r w:rsidR="00895729">
              <w:rPr>
                <w:rFonts w:ascii="Times New Roman" w:hAnsi="Times New Roman" w:cs="Times New Roman"/>
              </w:rPr>
              <w:t xml:space="preserve">isnika s prethodne sjednice Školskog odbora </w:t>
            </w:r>
            <w:r w:rsidR="00E80B72">
              <w:rPr>
                <w:rFonts w:ascii="Times New Roman" w:hAnsi="Times New Roman" w:cs="Times New Roman"/>
              </w:rPr>
              <w:t xml:space="preserve">Tajana </w:t>
            </w:r>
            <w:proofErr w:type="spellStart"/>
            <w:r w:rsidR="00E80B72">
              <w:rPr>
                <w:rFonts w:ascii="Times New Roman" w:hAnsi="Times New Roman" w:cs="Times New Roman"/>
              </w:rPr>
              <w:t>Kauzlarić</w:t>
            </w:r>
            <w:proofErr w:type="spellEnd"/>
            <w:r w:rsidR="00E80B72">
              <w:rPr>
                <w:rFonts w:ascii="Times New Roman" w:hAnsi="Times New Roman" w:cs="Times New Roman"/>
              </w:rPr>
              <w:t xml:space="preserve"> Korica glasa za verifikaciju</w:t>
            </w:r>
            <w:r w:rsidR="00E80B72" w:rsidRPr="003E0273">
              <w:rPr>
                <w:rFonts w:ascii="Times New Roman" w:hAnsi="Times New Roman" w:cs="Times New Roman"/>
              </w:rPr>
              <w:t xml:space="preserve"> zap</w:t>
            </w:r>
            <w:r w:rsidR="00E80B72">
              <w:rPr>
                <w:rFonts w:ascii="Times New Roman" w:hAnsi="Times New Roman" w:cs="Times New Roman"/>
              </w:rPr>
              <w:t>isnika s prethodne sjednice Školskog odbora</w:t>
            </w:r>
            <w:r w:rsidR="001F6208">
              <w:rPr>
                <w:rFonts w:ascii="Times New Roman" w:hAnsi="Times New Roman" w:cs="Times New Roman"/>
              </w:rPr>
              <w:t>, Ingr</w:t>
            </w:r>
            <w:r w:rsidR="00017548">
              <w:rPr>
                <w:rFonts w:ascii="Times New Roman" w:hAnsi="Times New Roman" w:cs="Times New Roman"/>
              </w:rPr>
              <w:t xml:space="preserve">id </w:t>
            </w:r>
            <w:proofErr w:type="spellStart"/>
            <w:r w:rsidR="00017548">
              <w:rPr>
                <w:rFonts w:ascii="Times New Roman" w:hAnsi="Times New Roman" w:cs="Times New Roman"/>
              </w:rPr>
              <w:t>Kajgan</w:t>
            </w:r>
            <w:proofErr w:type="spellEnd"/>
            <w:r w:rsidR="00017548">
              <w:rPr>
                <w:rFonts w:ascii="Times New Roman" w:hAnsi="Times New Roman" w:cs="Times New Roman"/>
              </w:rPr>
              <w:t xml:space="preserve"> prihvaća zapisnik s 49</w:t>
            </w:r>
            <w:r w:rsidR="001F6208">
              <w:rPr>
                <w:rFonts w:ascii="Times New Roman" w:hAnsi="Times New Roman" w:cs="Times New Roman"/>
              </w:rPr>
              <w:t>. sjednice Školskog odbora.</w:t>
            </w:r>
          </w:p>
          <w:p w:rsidR="00E94B0E" w:rsidRPr="00E17014" w:rsidRDefault="00E94B0E" w:rsidP="00CF51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4B0E" w:rsidRPr="00E17014" w:rsidTr="00775C1A"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Zaključak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775C1A">
        <w:trPr>
          <w:trHeight w:val="555"/>
        </w:trPr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73F76">
              <w:rPr>
                <w:rFonts w:ascii="Times New Roman" w:eastAsia="Times New Roman" w:hAnsi="Times New Roman" w:cs="Times New Roman"/>
                <w:color w:val="000000"/>
              </w:rPr>
              <w:t>članova verificira zapisnik s 49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C4324A">
            <w:pPr>
              <w:spacing w:after="0" w:line="240" w:lineRule="auto"/>
              <w:ind w:right="22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775C1A">
        <w:trPr>
          <w:trHeight w:val="225"/>
        </w:trPr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775C1A">
        <w:trPr>
          <w:trHeight w:val="1981"/>
        </w:trPr>
        <w:tc>
          <w:tcPr>
            <w:tcW w:w="9781" w:type="dxa"/>
            <w:gridSpan w:val="4"/>
            <w:shd w:val="clear" w:color="auto" w:fill="auto"/>
          </w:tcPr>
          <w:p w:rsidR="00B13053" w:rsidRDefault="00B13053" w:rsidP="00AD747E">
            <w:pPr>
              <w:pStyle w:val="Bezproreda"/>
              <w:ind w:firstLine="22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Za točku 2. dnevnog reda članovi Školskog odbora glasovali su na sljedeći način: Ire</w:t>
            </w:r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</w:t>
            </w:r>
            <w:proofErr w:type="spellStart"/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glasuje 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prethodne suglasnosti ravnateljici škole za zasnivanjem radnog </w:t>
            </w:r>
            <w:r w:rsidR="00173F76">
              <w:rPr>
                <w:rFonts w:ascii="Arial" w:hAnsi="Arial" w:cs="Arial"/>
                <w:color w:val="222222"/>
                <w:shd w:val="clear" w:color="auto" w:fill="FFFFFF"/>
              </w:rPr>
              <w:t>odnosa s učiteljicom matematike na neodređeno puno radno vrijeme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, Marino </w:t>
            </w:r>
            <w:proofErr w:type="spellStart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Mance</w:t>
            </w:r>
            <w:proofErr w:type="spellEnd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 suglasan je sa davanjem prethodne suglasnosti ravnateljici škole za zasnivanjem radnog </w:t>
            </w:r>
            <w:r w:rsidR="00CD61B7">
              <w:rPr>
                <w:rFonts w:ascii="Arial" w:hAnsi="Arial" w:cs="Arial"/>
                <w:color w:val="222222"/>
                <w:shd w:val="clear" w:color="auto" w:fill="FFFFFF"/>
              </w:rPr>
              <w:t>odnosa s učiteljicom matematike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, Adam </w:t>
            </w:r>
            <w:proofErr w:type="spellStart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Budiselić</w:t>
            </w:r>
            <w:proofErr w:type="spellEnd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1B4066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prethodne suglasnosti ravnateljici škole za zasnivanjem radnog </w:t>
            </w:r>
            <w:r w:rsidR="00CD61B7">
              <w:rPr>
                <w:rFonts w:ascii="Arial" w:hAnsi="Arial" w:cs="Arial"/>
                <w:color w:val="222222"/>
                <w:shd w:val="clear" w:color="auto" w:fill="FFFFFF"/>
              </w:rPr>
              <w:t>odnosa s učiteljicom matematike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, Tajana </w:t>
            </w:r>
            <w:proofErr w:type="spellStart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Kauzlarić</w:t>
            </w:r>
            <w:proofErr w:type="spellEnd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 Korica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1B4066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prethodne suglasnosti ravnateljici škole za zasnivanjem radnog </w:t>
            </w:r>
            <w:r w:rsidR="00CD61B7">
              <w:rPr>
                <w:rFonts w:ascii="Arial" w:hAnsi="Arial" w:cs="Arial"/>
                <w:color w:val="222222"/>
                <w:shd w:val="clear" w:color="auto" w:fill="FFFFFF"/>
              </w:rPr>
              <w:t>odnosa s učiteljicom matematike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3C39F6">
              <w:rPr>
                <w:rFonts w:ascii="Arial" w:hAnsi="Arial" w:cs="Arial"/>
                <w:color w:val="222222"/>
                <w:shd w:val="clear" w:color="auto" w:fill="FFFFFF"/>
              </w:rPr>
              <w:t xml:space="preserve"> Mihaela Majnarić Štimac </w:t>
            </w:r>
            <w:r w:rsidR="003C39F6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3C39F6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suglasnost ravnateljici za sklapanje ugovora </w:t>
            </w:r>
            <w:r w:rsidR="00F51F4C">
              <w:rPr>
                <w:rFonts w:ascii="Arial" w:hAnsi="Arial" w:cs="Arial"/>
                <w:color w:val="222222"/>
                <w:shd w:val="clear" w:color="auto" w:fill="FFFFFF"/>
              </w:rPr>
              <w:t>o radu s učiteljicom matematike</w:t>
            </w:r>
            <w:r w:rsidR="003C39F6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 xml:space="preserve"> Ingrid </w:t>
            </w:r>
            <w:proofErr w:type="spellStart"/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>Kajgan</w:t>
            </w:r>
            <w:proofErr w:type="spellEnd"/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 xml:space="preserve"> glasa ZA davanje prethodne suglasnosti ravnateljici za zasnivanje radnog odnosa s učitel</w:t>
            </w:r>
            <w:r w:rsidR="00A64F1F">
              <w:rPr>
                <w:rFonts w:ascii="Arial" w:hAnsi="Arial" w:cs="Arial"/>
                <w:color w:val="222222"/>
                <w:shd w:val="clear" w:color="auto" w:fill="FFFFFF"/>
              </w:rPr>
              <w:t xml:space="preserve">jicom matematike Vedranom Kutnjak </w:t>
            </w:r>
            <w:proofErr w:type="spellStart"/>
            <w:r w:rsidR="00A64F1F">
              <w:rPr>
                <w:rFonts w:ascii="Arial" w:hAnsi="Arial" w:cs="Arial"/>
                <w:color w:val="222222"/>
                <w:shd w:val="clear" w:color="auto" w:fill="FFFFFF"/>
              </w:rPr>
              <w:t>Solomun</w:t>
            </w:r>
            <w:proofErr w:type="spellEnd"/>
            <w:r w:rsidR="00A64F1F">
              <w:rPr>
                <w:rFonts w:ascii="Arial" w:hAnsi="Arial" w:cs="Arial"/>
                <w:color w:val="222222"/>
                <w:shd w:val="clear" w:color="auto" w:fill="FFFFFF"/>
              </w:rPr>
              <w:t xml:space="preserve"> na neodređeno </w:t>
            </w:r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>puno radno vrijeme, po prijedlogu ravnateljice.</w:t>
            </w:r>
          </w:p>
          <w:p w:rsidR="00E94B0E" w:rsidRPr="00450CF5" w:rsidRDefault="00D4331A" w:rsidP="005B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CF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="00CF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mailovi</w:t>
            </w:r>
            <w:proofErr w:type="spellEnd"/>
            <w:r w:rsidR="00CF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članova Školskog odbora čine sastavni dio ovog Zapisnika.</w:t>
            </w:r>
          </w:p>
        </w:tc>
      </w:tr>
      <w:tr w:rsidR="00E94B0E" w:rsidRPr="00E17014" w:rsidTr="00775C1A">
        <w:trPr>
          <w:trHeight w:val="210"/>
        </w:trPr>
        <w:tc>
          <w:tcPr>
            <w:tcW w:w="2295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Zaključak  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775C1A">
        <w:trPr>
          <w:trHeight w:val="1272"/>
        </w:trPr>
        <w:tc>
          <w:tcPr>
            <w:tcW w:w="2295" w:type="dxa"/>
            <w:shd w:val="clear" w:color="auto" w:fill="auto"/>
          </w:tcPr>
          <w:p w:rsidR="00F71BB9" w:rsidRPr="00F71BB9" w:rsidRDefault="0036412E" w:rsidP="0035215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daje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prethodnu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suglasnost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ravnateljici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zasnivanjem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radnog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odnosa</w:t>
            </w:r>
            <w:proofErr w:type="spellEnd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s </w:t>
            </w:r>
            <w:proofErr w:type="spellStart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učiteljicom</w:t>
            </w:r>
            <w:proofErr w:type="spellEnd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matematike</w:t>
            </w:r>
            <w:proofErr w:type="spellEnd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na</w:t>
            </w:r>
            <w:proofErr w:type="spellEnd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neodređeno</w:t>
            </w:r>
            <w:proofErr w:type="spellEnd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puno</w:t>
            </w:r>
            <w:proofErr w:type="spellEnd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40 </w:t>
            </w:r>
            <w:proofErr w:type="spellStart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sata</w:t>
            </w:r>
            <w:proofErr w:type="spellEnd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tjedno</w:t>
            </w:r>
            <w:proofErr w:type="spellEnd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73F7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vrijeme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C4324A" w:rsidRPr="00E17014" w:rsidTr="00775C1A">
        <w:trPr>
          <w:trHeight w:val="214"/>
        </w:trPr>
        <w:tc>
          <w:tcPr>
            <w:tcW w:w="9781" w:type="dxa"/>
            <w:gridSpan w:val="4"/>
            <w:shd w:val="clear" w:color="auto" w:fill="auto"/>
          </w:tcPr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3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C4324A" w:rsidRPr="00E17014" w:rsidTr="00775C1A">
        <w:trPr>
          <w:trHeight w:val="1272"/>
        </w:trPr>
        <w:tc>
          <w:tcPr>
            <w:tcW w:w="9781" w:type="dxa"/>
            <w:gridSpan w:val="4"/>
            <w:shd w:val="clear" w:color="auto" w:fill="auto"/>
          </w:tcPr>
          <w:p w:rsidR="00C4324A" w:rsidRPr="00E17014" w:rsidRDefault="00C4324A" w:rsidP="0024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točku 3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dnevnog reda članovi Školskog odbora glasovali su na sljedeći način: Irena </w:t>
            </w:r>
            <w:proofErr w:type="spellStart"/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glasuje </w:t>
            </w:r>
            <w:r w:rsidR="00241F3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7BDD">
              <w:rPr>
                <w:rFonts w:ascii="Arial" w:hAnsi="Arial" w:cs="Arial"/>
                <w:color w:val="222222"/>
                <w:shd w:val="clear" w:color="auto" w:fill="FFFFFF"/>
              </w:rPr>
              <w:t>Za donošenje I. izmjena Š</w:t>
            </w:r>
            <w:r w:rsidR="008F33FB">
              <w:rPr>
                <w:rFonts w:ascii="Arial" w:hAnsi="Arial" w:cs="Arial"/>
                <w:color w:val="222222"/>
                <w:shd w:val="clear" w:color="auto" w:fill="FFFFFF"/>
              </w:rPr>
              <w:t xml:space="preserve">kolskog kurikuluma za 2024.-2025., Marino </w:t>
            </w:r>
            <w:proofErr w:type="spellStart"/>
            <w:r w:rsidR="008F33FB">
              <w:rPr>
                <w:rFonts w:ascii="Arial" w:hAnsi="Arial" w:cs="Arial"/>
                <w:color w:val="222222"/>
                <w:shd w:val="clear" w:color="auto" w:fill="FFFFFF"/>
              </w:rPr>
              <w:t>Mance</w:t>
            </w:r>
            <w:proofErr w:type="spellEnd"/>
            <w:r w:rsidR="008F33FB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8F33FB"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glasuje </w:t>
            </w:r>
            <w:r w:rsidR="008F33FB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7BDD">
              <w:rPr>
                <w:rFonts w:ascii="Arial" w:hAnsi="Arial" w:cs="Arial"/>
                <w:color w:val="222222"/>
                <w:shd w:val="clear" w:color="auto" w:fill="FFFFFF"/>
              </w:rPr>
              <w:t>Za donošenje I. izmjena Š</w:t>
            </w:r>
            <w:r w:rsidR="008F33FB">
              <w:rPr>
                <w:rFonts w:ascii="Arial" w:hAnsi="Arial" w:cs="Arial"/>
                <w:color w:val="222222"/>
                <w:shd w:val="clear" w:color="auto" w:fill="FFFFFF"/>
              </w:rPr>
              <w:t xml:space="preserve">kolskog kurikuluma za 2024.-2025 </w:t>
            </w:r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 xml:space="preserve">, Adam </w:t>
            </w:r>
            <w:proofErr w:type="spellStart"/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>Budiselić</w:t>
            </w:r>
            <w:proofErr w:type="spellEnd"/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241F3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E94AF6">
              <w:rPr>
                <w:rFonts w:ascii="Arial" w:hAnsi="Arial" w:cs="Arial"/>
                <w:color w:val="222222"/>
                <w:shd w:val="clear" w:color="auto" w:fill="FFFFFF"/>
              </w:rPr>
              <w:t>Za donošenje I. izmjena Š</w:t>
            </w:r>
            <w:r w:rsidR="008F33FB">
              <w:rPr>
                <w:rFonts w:ascii="Arial" w:hAnsi="Arial" w:cs="Arial"/>
                <w:color w:val="222222"/>
                <w:shd w:val="clear" w:color="auto" w:fill="FFFFFF"/>
              </w:rPr>
              <w:t>kolskog kurikuluma za 2024.-2025.</w:t>
            </w:r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="001173BB">
              <w:rPr>
                <w:rFonts w:ascii="Arial" w:hAnsi="Arial" w:cs="Arial"/>
                <w:color w:val="222222"/>
                <w:shd w:val="clear" w:color="auto" w:fill="FFFFFF"/>
              </w:rPr>
              <w:t xml:space="preserve">Tajana </w:t>
            </w:r>
            <w:proofErr w:type="spellStart"/>
            <w:r w:rsidR="001173BB">
              <w:rPr>
                <w:rFonts w:ascii="Arial" w:hAnsi="Arial" w:cs="Arial"/>
                <w:color w:val="222222"/>
                <w:shd w:val="clear" w:color="auto" w:fill="FFFFFF"/>
              </w:rPr>
              <w:t>Kauzlarić</w:t>
            </w:r>
            <w:proofErr w:type="spellEnd"/>
            <w:r w:rsidR="001173BB">
              <w:rPr>
                <w:rFonts w:ascii="Arial" w:hAnsi="Arial" w:cs="Arial"/>
                <w:color w:val="222222"/>
                <w:shd w:val="clear" w:color="auto" w:fill="FFFFFF"/>
              </w:rPr>
              <w:t xml:space="preserve"> Korica</w:t>
            </w:r>
            <w:r w:rsidR="001173BB"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1173BB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E94AF6">
              <w:rPr>
                <w:rFonts w:ascii="Arial" w:hAnsi="Arial" w:cs="Arial"/>
                <w:color w:val="222222"/>
                <w:shd w:val="clear" w:color="auto" w:fill="FFFFFF"/>
              </w:rPr>
              <w:t>Za donošenje I. izmjena Š</w:t>
            </w:r>
            <w:r w:rsidR="008F33FB">
              <w:rPr>
                <w:rFonts w:ascii="Arial" w:hAnsi="Arial" w:cs="Arial"/>
                <w:color w:val="222222"/>
                <w:shd w:val="clear" w:color="auto" w:fill="FFFFFF"/>
              </w:rPr>
              <w:t>ko</w:t>
            </w:r>
            <w:r w:rsidR="00B37BDD">
              <w:rPr>
                <w:rFonts w:ascii="Arial" w:hAnsi="Arial" w:cs="Arial"/>
                <w:color w:val="222222"/>
                <w:shd w:val="clear" w:color="auto" w:fill="FFFFFF"/>
              </w:rPr>
              <w:t>lskog kurikuluma za 2024.-2025.</w:t>
            </w:r>
            <w:r w:rsidR="001173BB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DC203B">
              <w:rPr>
                <w:rFonts w:ascii="Arial" w:hAnsi="Arial" w:cs="Arial"/>
                <w:color w:val="222222"/>
                <w:shd w:val="clear" w:color="auto" w:fill="FFFFFF"/>
              </w:rPr>
              <w:t xml:space="preserve"> Mihaela Majnarić Štimac </w:t>
            </w:r>
            <w:r w:rsidR="00DC203B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E94AF6">
              <w:rPr>
                <w:rFonts w:ascii="Arial" w:hAnsi="Arial" w:cs="Arial"/>
                <w:color w:val="222222"/>
                <w:shd w:val="clear" w:color="auto" w:fill="FFFFFF"/>
              </w:rPr>
              <w:t>Za donošenje I. izmjena Š</w:t>
            </w:r>
            <w:r w:rsidR="008F33FB">
              <w:rPr>
                <w:rFonts w:ascii="Arial" w:hAnsi="Arial" w:cs="Arial"/>
                <w:color w:val="222222"/>
                <w:shd w:val="clear" w:color="auto" w:fill="FFFFFF"/>
              </w:rPr>
              <w:t>kolskog kurikuluma za 2024.-2025.</w:t>
            </w:r>
            <w:r w:rsidR="00DC203B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 xml:space="preserve"> Ingrid </w:t>
            </w:r>
            <w:proofErr w:type="spellStart"/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>Kajgan</w:t>
            </w:r>
            <w:proofErr w:type="spellEnd"/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 xml:space="preserve"> glas</w:t>
            </w:r>
            <w:r w:rsidR="00D80614">
              <w:rPr>
                <w:rFonts w:ascii="Arial" w:hAnsi="Arial" w:cs="Arial"/>
                <w:color w:val="222222"/>
                <w:shd w:val="clear" w:color="auto" w:fill="FFFFFF"/>
              </w:rPr>
              <w:t xml:space="preserve">a ZA </w:t>
            </w:r>
            <w:r w:rsidR="00B37BDD">
              <w:rPr>
                <w:rFonts w:ascii="Arial" w:hAnsi="Arial" w:cs="Arial"/>
                <w:color w:val="222222"/>
                <w:shd w:val="clear" w:color="auto" w:fill="FFFFFF"/>
              </w:rPr>
              <w:t>donošenje I. izmjena Školskog kurikuluma za 2024.-2025. godinu po prijedlogu Učiteljskog vijeća i ravnateljice.</w:t>
            </w:r>
            <w:r w:rsidR="0094393F">
              <w:rPr>
                <w:rFonts w:ascii="Arial" w:hAnsi="Arial" w:cs="Arial"/>
                <w:color w:val="222222"/>
                <w:shd w:val="clear" w:color="auto" w:fill="FFFFFF"/>
              </w:rPr>
              <w:t xml:space="preserve"> U navedenim izmjenama mijenja se tablica na stranici 167. Školskog kurikuluma za 2024.-2025. školsku godinu.</w:t>
            </w:r>
          </w:p>
        </w:tc>
      </w:tr>
      <w:tr w:rsidR="00C4324A" w:rsidRPr="00E17014" w:rsidTr="00775C1A">
        <w:trPr>
          <w:trHeight w:val="336"/>
        </w:trPr>
        <w:tc>
          <w:tcPr>
            <w:tcW w:w="2295" w:type="dxa"/>
            <w:shd w:val="clear" w:color="auto" w:fill="auto"/>
          </w:tcPr>
          <w:p w:rsidR="00C4324A" w:rsidRDefault="00C4324A" w:rsidP="003521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</w:p>
          <w:p w:rsidR="001A53D5" w:rsidRPr="00F71BB9" w:rsidRDefault="001A53D5" w:rsidP="0035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</w:t>
            </w:r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anova</w:t>
            </w:r>
            <w:proofErr w:type="spellEnd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I. </w:t>
            </w:r>
            <w:proofErr w:type="spellStart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izmjene</w:t>
            </w:r>
            <w:proofErr w:type="spellEnd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Školskog</w:t>
            </w:r>
            <w:proofErr w:type="spellEnd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kurikuluma</w:t>
            </w:r>
            <w:proofErr w:type="spellEnd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2024.-2025. </w:t>
            </w:r>
            <w:proofErr w:type="spellStart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Školsku</w:t>
            </w:r>
            <w:proofErr w:type="spellEnd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godinu</w:t>
            </w:r>
            <w:proofErr w:type="spellEnd"/>
            <w:r w:rsidR="008F33FB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     -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-</w:t>
            </w:r>
          </w:p>
        </w:tc>
      </w:tr>
      <w:tr w:rsidR="000D26D7" w:rsidRPr="00E17014" w:rsidTr="00775C1A">
        <w:trPr>
          <w:trHeight w:val="214"/>
        </w:trPr>
        <w:tc>
          <w:tcPr>
            <w:tcW w:w="9781" w:type="dxa"/>
            <w:gridSpan w:val="4"/>
            <w:shd w:val="clear" w:color="auto" w:fill="auto"/>
          </w:tcPr>
          <w:p w:rsidR="000D26D7" w:rsidRPr="00E17014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4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0D26D7" w:rsidRPr="00E17014" w:rsidTr="00775C1A">
        <w:trPr>
          <w:trHeight w:val="1272"/>
        </w:trPr>
        <w:tc>
          <w:tcPr>
            <w:tcW w:w="9781" w:type="dxa"/>
            <w:gridSpan w:val="4"/>
            <w:shd w:val="clear" w:color="auto" w:fill="auto"/>
          </w:tcPr>
          <w:p w:rsidR="000D26D7" w:rsidRPr="00E17014" w:rsidRDefault="0089336A" w:rsidP="008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točku 4</w:t>
            </w:r>
            <w:r w:rsidR="000D26D7"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dnevnog reda članovi Školskog odbora glasovali su na sljedeći način: Irena </w:t>
            </w:r>
            <w:proofErr w:type="spellStart"/>
            <w:r w:rsidR="000D26D7"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="000D26D7"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glasuje </w:t>
            </w:r>
            <w:r w:rsidR="000D26D7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0EED">
              <w:rPr>
                <w:rFonts w:ascii="Arial" w:hAnsi="Arial" w:cs="Arial"/>
                <w:color w:val="222222"/>
                <w:shd w:val="clear" w:color="auto" w:fill="FFFFFF"/>
              </w:rPr>
              <w:t>Za donošenje I izmjena Kućnog reda škole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, Marino </w:t>
            </w:r>
            <w:proofErr w:type="spellStart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Mance</w:t>
            </w:r>
            <w:proofErr w:type="spellEnd"/>
            <w:r w:rsidR="00B30EE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B30EED"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glasuje </w:t>
            </w:r>
            <w:r w:rsidR="00B30EED">
              <w:rPr>
                <w:rFonts w:ascii="Arial" w:hAnsi="Arial" w:cs="Arial"/>
                <w:color w:val="222222"/>
                <w:shd w:val="clear" w:color="auto" w:fill="FFFFFF"/>
              </w:rPr>
              <w:t>Za donošenje I izmjena Kućnog reda škole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, Adam </w:t>
            </w:r>
            <w:proofErr w:type="spellStart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Budiselić</w:t>
            </w:r>
            <w:proofErr w:type="spellEnd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D26D7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B30EED">
              <w:rPr>
                <w:rFonts w:ascii="Arial" w:hAnsi="Arial" w:cs="Arial"/>
                <w:color w:val="222222"/>
                <w:shd w:val="clear" w:color="auto" w:fill="FFFFFF"/>
              </w:rPr>
              <w:t>Za donošenje I izmjena Kućnog reda škole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, Tajana </w:t>
            </w:r>
            <w:proofErr w:type="spellStart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Kauzlarić</w:t>
            </w:r>
            <w:proofErr w:type="spellEnd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 Korica</w:t>
            </w:r>
            <w:r w:rsidR="000D26D7"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0D26D7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B30EED">
              <w:rPr>
                <w:rFonts w:ascii="Arial" w:hAnsi="Arial" w:cs="Arial"/>
                <w:color w:val="222222"/>
                <w:shd w:val="clear" w:color="auto" w:fill="FFFFFF"/>
              </w:rPr>
              <w:t xml:space="preserve">Za donošenje I izmjena Kućnog reda škole 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DC203B">
              <w:rPr>
                <w:rFonts w:ascii="Arial" w:hAnsi="Arial" w:cs="Arial"/>
                <w:color w:val="222222"/>
                <w:shd w:val="clear" w:color="auto" w:fill="FFFFFF"/>
              </w:rPr>
              <w:t xml:space="preserve"> Mihaela Majnarić Štimac </w:t>
            </w:r>
            <w:r w:rsidR="00DC203B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glasuje </w:t>
            </w:r>
            <w:r w:rsidR="00C62480">
              <w:rPr>
                <w:rFonts w:ascii="Arial" w:hAnsi="Arial" w:cs="Arial"/>
                <w:color w:val="222222"/>
                <w:shd w:val="clear" w:color="auto" w:fill="FFFFFF"/>
              </w:rPr>
              <w:t>Za</w:t>
            </w:r>
            <w:r w:rsidR="005E331B">
              <w:rPr>
                <w:rFonts w:ascii="Arial" w:hAnsi="Arial" w:cs="Arial"/>
                <w:color w:val="222222"/>
                <w:shd w:val="clear" w:color="auto" w:fill="FFFFFF"/>
              </w:rPr>
              <w:t xml:space="preserve"> I. izmjene Kućnog reda škole kojima se zabranjuje upotreba mobitela u školi</w:t>
            </w:r>
            <w:r w:rsidR="00EC708B">
              <w:rPr>
                <w:rFonts w:ascii="Arial" w:hAnsi="Arial" w:cs="Arial"/>
                <w:color w:val="222222"/>
                <w:shd w:val="clear" w:color="auto" w:fill="FFFFFF"/>
              </w:rPr>
              <w:t>, Ingri</w:t>
            </w:r>
            <w:r w:rsidR="00C62480">
              <w:rPr>
                <w:rFonts w:ascii="Arial" w:hAnsi="Arial" w:cs="Arial"/>
                <w:color w:val="222222"/>
                <w:shd w:val="clear" w:color="auto" w:fill="FFFFFF"/>
              </w:rPr>
              <w:t xml:space="preserve">d </w:t>
            </w:r>
            <w:proofErr w:type="spellStart"/>
            <w:r w:rsidR="00C62480">
              <w:rPr>
                <w:rFonts w:ascii="Arial" w:hAnsi="Arial" w:cs="Arial"/>
                <w:color w:val="222222"/>
                <w:shd w:val="clear" w:color="auto" w:fill="FFFFFF"/>
              </w:rPr>
              <w:t>Kajgan</w:t>
            </w:r>
            <w:proofErr w:type="spellEnd"/>
            <w:r w:rsidR="00C62480">
              <w:rPr>
                <w:rFonts w:ascii="Arial" w:hAnsi="Arial" w:cs="Arial"/>
                <w:color w:val="222222"/>
                <w:shd w:val="clear" w:color="auto" w:fill="FFFFFF"/>
              </w:rPr>
              <w:t xml:space="preserve"> glasa ZA donošenje I. izmjena Kućnog reda Osnovne škole Ivanke </w:t>
            </w:r>
            <w:proofErr w:type="spellStart"/>
            <w:r w:rsidR="00C62480">
              <w:rPr>
                <w:rFonts w:ascii="Arial" w:hAnsi="Arial" w:cs="Arial"/>
                <w:color w:val="222222"/>
                <w:shd w:val="clear" w:color="auto" w:fill="FFFFFF"/>
              </w:rPr>
              <w:t>Trohar</w:t>
            </w:r>
            <w:proofErr w:type="spellEnd"/>
            <w:r w:rsidR="00EC708B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0D26D7" w:rsidRPr="00E17014" w:rsidTr="00775C1A">
        <w:trPr>
          <w:trHeight w:val="336"/>
        </w:trPr>
        <w:tc>
          <w:tcPr>
            <w:tcW w:w="2295" w:type="dxa"/>
            <w:shd w:val="clear" w:color="auto" w:fill="auto"/>
          </w:tcPr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>Zaključak</w:t>
            </w:r>
            <w:proofErr w:type="spellEnd"/>
          </w:p>
          <w:p w:rsidR="000D26D7" w:rsidRPr="00F71BB9" w:rsidRDefault="000D26D7" w:rsidP="0082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I. </w:t>
            </w:r>
            <w:proofErr w:type="spellStart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izmjene</w:t>
            </w:r>
            <w:proofErr w:type="spellEnd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Kućnog</w:t>
            </w:r>
            <w:proofErr w:type="spellEnd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reda</w:t>
            </w:r>
            <w:proofErr w:type="spellEnd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osnovne</w:t>
            </w:r>
            <w:proofErr w:type="spellEnd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</w:t>
            </w:r>
            <w:r w:rsidR="00E903D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kole</w:t>
            </w:r>
            <w:proofErr w:type="spellEnd"/>
            <w:r w:rsidR="00E903D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03D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Ivanke</w:t>
            </w:r>
            <w:proofErr w:type="spellEnd"/>
            <w:r w:rsidR="00E903D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03D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</w:t>
            </w:r>
            <w:r w:rsidR="00383C1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rohar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</w:p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0D26D7" w:rsidRPr="00E17014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     -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</w:p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0D26D7" w:rsidRPr="00E17014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-</w:t>
            </w:r>
          </w:p>
        </w:tc>
      </w:tr>
      <w:tr w:rsidR="00FB5A97" w:rsidRPr="00E17014" w:rsidTr="00C91A94">
        <w:trPr>
          <w:trHeight w:val="214"/>
        </w:trPr>
        <w:tc>
          <w:tcPr>
            <w:tcW w:w="9781" w:type="dxa"/>
            <w:gridSpan w:val="4"/>
            <w:shd w:val="clear" w:color="auto" w:fill="auto"/>
          </w:tcPr>
          <w:p w:rsidR="00FB5A97" w:rsidRPr="00E17014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5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FB5A97" w:rsidRPr="00E17014" w:rsidTr="00C91A94">
        <w:trPr>
          <w:trHeight w:val="1272"/>
        </w:trPr>
        <w:tc>
          <w:tcPr>
            <w:tcW w:w="9781" w:type="dxa"/>
            <w:gridSpan w:val="4"/>
            <w:shd w:val="clear" w:color="auto" w:fill="auto"/>
          </w:tcPr>
          <w:p w:rsidR="00B57674" w:rsidRPr="00B57674" w:rsidRDefault="00FB5A97" w:rsidP="00B5767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točku 5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dnevnog reda članovi Školskog odbora glasovali su na sljedeći način: Irena </w:t>
            </w:r>
            <w:proofErr w:type="spellStart"/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glasuje </w:t>
            </w: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Za odnosno suglasna je sukladno obavijesti ravnateljice za sklapanjem ugovora o pripremi i dostavi obroka za učenike uključene u program produženog boravka za 6 mjeseci 2025. godine, Marino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Mance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8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slaže se sa </w:t>
            </w:r>
            <w:r w:rsidR="0008755E">
              <w:rPr>
                <w:rFonts w:ascii="Arial" w:hAnsi="Arial" w:cs="Arial"/>
                <w:color w:val="222222"/>
                <w:shd w:val="clear" w:color="auto" w:fill="FFFFFF"/>
              </w:rPr>
              <w:t>sklapanjem ugovora o pripremi i dostavi obroka za učenike uključene u program produženog boravka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Adam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Budiselić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glasuje </w:t>
            </w: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Za odnosno suglasan je sukladno obavijesti ravnateljice za sklapanjem ugovora o pripremi i dostavi obroka za učenike uključene u program produženog boravka za 6 mjeseci 2025</w:t>
            </w:r>
            <w:r w:rsidR="00E94AF6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Tajana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Kauzlarić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Korica</w:t>
            </w:r>
            <w:r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0875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suglasna</w:t>
            </w:r>
            <w:r w:rsidR="0008755E" w:rsidRPr="000875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 obaviješću ravnateljice vezano uz sklapanje ugovora o jednostavnoj nabavi s tvrtkom </w:t>
            </w:r>
            <w:proofErr w:type="spellStart"/>
            <w:r w:rsidR="0008755E" w:rsidRPr="000875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Fos</w:t>
            </w:r>
            <w:proofErr w:type="spellEnd"/>
            <w:r w:rsidR="0008755E" w:rsidRPr="000875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Mihaela Majnarić Štimac </w:t>
            </w:r>
            <w:r w:rsidR="001D10F1">
              <w:rPr>
                <w:rFonts w:ascii="Arial" w:hAnsi="Arial" w:cs="Arial"/>
                <w:color w:val="222222"/>
                <w:shd w:val="clear" w:color="auto" w:fill="FFFFFF"/>
              </w:rPr>
              <w:t xml:space="preserve">slaže se s provedenim postupkom jednostavne nabave </w:t>
            </w:r>
            <w:proofErr w:type="spellStart"/>
            <w:r w:rsidR="001D10F1">
              <w:rPr>
                <w:rFonts w:ascii="Arial" w:hAnsi="Arial" w:cs="Arial"/>
                <w:color w:val="222222"/>
                <w:shd w:val="clear" w:color="auto" w:fill="FFFFFF"/>
              </w:rPr>
              <w:t>ručkova</w:t>
            </w:r>
            <w:proofErr w:type="spellEnd"/>
            <w:r w:rsidR="001D10F1">
              <w:rPr>
                <w:rFonts w:ascii="Arial" w:hAnsi="Arial" w:cs="Arial"/>
                <w:color w:val="222222"/>
                <w:shd w:val="clear" w:color="auto" w:fill="FFFFFF"/>
              </w:rPr>
              <w:t xml:space="preserve"> za produženi boravak, Ingrid </w:t>
            </w:r>
            <w:proofErr w:type="spellStart"/>
            <w:r w:rsidR="001D10F1">
              <w:rPr>
                <w:rFonts w:ascii="Arial" w:hAnsi="Arial" w:cs="Arial"/>
                <w:color w:val="222222"/>
                <w:shd w:val="clear" w:color="auto" w:fill="FFFFFF"/>
              </w:rPr>
              <w:t>Kajgan</w:t>
            </w:r>
            <w:proofErr w:type="spellEnd"/>
            <w:r w:rsidR="001D10F1">
              <w:rPr>
                <w:rFonts w:ascii="Arial" w:hAnsi="Arial" w:cs="Arial"/>
                <w:color w:val="222222"/>
                <w:shd w:val="clear" w:color="auto" w:fill="FFFFFF"/>
              </w:rPr>
              <w:t xml:space="preserve"> slaže se sa namjerom sklapanja ugovora o pripremi i dostavi obroka za učenike u produženom boravku sa ugostiteljskim objektom </w:t>
            </w:r>
            <w:proofErr w:type="spellStart"/>
            <w:r w:rsidR="001D10F1">
              <w:rPr>
                <w:rFonts w:ascii="Arial" w:hAnsi="Arial" w:cs="Arial"/>
                <w:color w:val="222222"/>
                <w:shd w:val="clear" w:color="auto" w:fill="FFFFFF"/>
              </w:rPr>
              <w:t>Fos</w:t>
            </w:r>
            <w:proofErr w:type="spellEnd"/>
            <w:r w:rsidR="001D10F1">
              <w:rPr>
                <w:rFonts w:ascii="Arial" w:hAnsi="Arial" w:cs="Arial"/>
                <w:color w:val="222222"/>
                <w:shd w:val="clear" w:color="auto" w:fill="FFFFFF"/>
              </w:rPr>
              <w:t xml:space="preserve"> d.o.o.</w:t>
            </w:r>
            <w:r w:rsidR="00991070">
              <w:rPr>
                <w:rFonts w:ascii="Arial" w:hAnsi="Arial" w:cs="Arial"/>
                <w:color w:val="222222"/>
                <w:shd w:val="clear" w:color="auto" w:fill="FFFFFF"/>
              </w:rPr>
              <w:t xml:space="preserve"> U ovoj točki dnevnog reda Marino </w:t>
            </w:r>
            <w:proofErr w:type="spellStart"/>
            <w:r w:rsidR="00991070">
              <w:rPr>
                <w:rFonts w:ascii="Arial" w:hAnsi="Arial" w:cs="Arial"/>
                <w:color w:val="222222"/>
                <w:shd w:val="clear" w:color="auto" w:fill="FFFFFF"/>
              </w:rPr>
              <w:t>Mance</w:t>
            </w:r>
            <w:proofErr w:type="spellEnd"/>
            <w:r w:rsidR="00991070">
              <w:rPr>
                <w:rFonts w:ascii="Arial" w:hAnsi="Arial" w:cs="Arial"/>
                <w:color w:val="222222"/>
                <w:shd w:val="clear" w:color="auto" w:fill="FFFFFF"/>
              </w:rPr>
              <w:t xml:space="preserve"> postavio je sljedeći upit: </w:t>
            </w:r>
            <w:r w:rsidR="00432F99">
              <w:rPr>
                <w:rFonts w:ascii="Arial" w:hAnsi="Arial" w:cs="Arial"/>
                <w:color w:val="222222"/>
                <w:shd w:val="clear" w:color="auto" w:fill="FFFFFF"/>
              </w:rPr>
              <w:t> U riječkim se školama zam</w:t>
            </w:r>
            <w:r w:rsidR="00991070">
              <w:rPr>
                <w:rFonts w:ascii="Arial" w:hAnsi="Arial" w:cs="Arial"/>
                <w:color w:val="222222"/>
                <w:shd w:val="clear" w:color="auto" w:fill="FFFFFF"/>
              </w:rPr>
              <w:t xml:space="preserve">jenjuje nezdrava hrana sa zdravom hranom. U razvoj tog projekta su uključeni nutricionisti, predstavnici NZZJZ PGŽ-a i pripremljena su 3 varijante sezonskih jelovnika. Grad Rijeka je za sve škole i učenike, kojih ima preko 19000, osigurao 1,6 </w:t>
            </w:r>
            <w:proofErr w:type="spellStart"/>
            <w:r w:rsidR="00991070">
              <w:rPr>
                <w:rFonts w:ascii="Arial" w:hAnsi="Arial" w:cs="Arial"/>
                <w:color w:val="222222"/>
                <w:shd w:val="clear" w:color="auto" w:fill="FFFFFF"/>
              </w:rPr>
              <w:t>mil</w:t>
            </w:r>
            <w:proofErr w:type="spellEnd"/>
            <w:r w:rsidR="00991070">
              <w:rPr>
                <w:rFonts w:ascii="Arial" w:hAnsi="Arial" w:cs="Arial"/>
                <w:color w:val="222222"/>
                <w:shd w:val="clear" w:color="auto" w:fill="FFFFFF"/>
              </w:rPr>
              <w:t xml:space="preserve"> €. Smatram kako bi naša OŠ trebala ići smjerom kojim idu škole grada Rijeke te uputiti inicijativu prema Općini </w:t>
            </w:r>
            <w:proofErr w:type="spellStart"/>
            <w:r w:rsidR="00991070">
              <w:rPr>
                <w:rFonts w:ascii="Arial" w:hAnsi="Arial" w:cs="Arial"/>
                <w:color w:val="222222"/>
                <w:shd w:val="clear" w:color="auto" w:fill="FFFFFF"/>
              </w:rPr>
              <w:t>Fužine</w:t>
            </w:r>
            <w:proofErr w:type="spellEnd"/>
            <w:r w:rsidR="00991070">
              <w:rPr>
                <w:rFonts w:ascii="Arial" w:hAnsi="Arial" w:cs="Arial"/>
                <w:color w:val="222222"/>
                <w:shd w:val="clear" w:color="auto" w:fill="FFFFFF"/>
              </w:rPr>
              <w:t xml:space="preserve"> da se isto napravi s našom OŠ. Da li se razmišlja u tom smjeru? Te drugo pitanje: Da li je u našoj školi provedena vježba kako se ponašati prilikom potresa i tko je sve bio uključen?. Na navedeno odgovorila je ravnateljica škole sa sljedećim odgovorom:</w:t>
            </w:r>
            <w:r w:rsidR="00B57674">
              <w:t xml:space="preserve"> </w:t>
            </w:r>
            <w:bookmarkStart w:id="0" w:name="_GoBack"/>
            <w:bookmarkEnd w:id="0"/>
            <w:r w:rsidR="00B57674" w:rsidRPr="00B57674">
              <w:rPr>
                <w:rFonts w:ascii="Arial" w:hAnsi="Arial" w:cs="Arial"/>
                <w:color w:val="222222"/>
                <w:shd w:val="clear" w:color="auto" w:fill="FFFFFF"/>
              </w:rPr>
              <w:t>Vezano uz vaše pitanje za prehranu u školi.</w:t>
            </w:r>
          </w:p>
          <w:p w:rsidR="00B57674" w:rsidRPr="00B57674" w:rsidRDefault="00B57674" w:rsidP="00B5767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>Država financira obrok sa 1.33e i trudimo se na razne načine uklopiti u tu cijenu. Često nam i nedostaje sredstava pa se krpamo kako znamo. Djec</w:t>
            </w:r>
            <w:r w:rsidR="00432A08">
              <w:rPr>
                <w:rFonts w:ascii="Arial" w:hAnsi="Arial" w:cs="Arial"/>
                <w:color w:val="222222"/>
                <w:shd w:val="clear" w:color="auto" w:fill="FFFFFF"/>
              </w:rPr>
              <w:t xml:space="preserve">a imaju kuhano 3 puta tjedno. </w:t>
            </w:r>
            <w:proofErr w:type="spellStart"/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>Maneštra</w:t>
            </w:r>
            <w:proofErr w:type="spellEnd"/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>fažol</w:t>
            </w:r>
            <w:proofErr w:type="spellEnd"/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 xml:space="preserve"> i sl. najčešće završavaju u kanti za otpatke, a voće često ispod klupa i u voćnjaku. Tada se ljutimo i učimo ih da se hrana ne baca i da se cijeni. Pokušavamo svako toliko uvesti i nove i zdravije stvari, ali djeca slabo prihvaćaju.</w:t>
            </w:r>
          </w:p>
          <w:p w:rsidR="00B57674" w:rsidRPr="00B57674" w:rsidRDefault="00B57674" w:rsidP="00B5767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 xml:space="preserve">Učenici u Produženom boravku imaju </w:t>
            </w:r>
            <w:proofErr w:type="spellStart"/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>ručkove</w:t>
            </w:r>
            <w:proofErr w:type="spellEnd"/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 xml:space="preserve"> prema smjernicama NZZJZ PGŽ-a i jedan obrok košta 5 e. Djeca  jako slabo jedu  i dosta se  hrane baca.</w:t>
            </w:r>
          </w:p>
          <w:p w:rsidR="00B57674" w:rsidRPr="00B57674" w:rsidRDefault="00B57674" w:rsidP="00B5767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>Razmotrit ćemo vaš prijedlog i pokušat ćemo prema smjernicama doraditi jelovnike. Informirat ćemo se o projektu Grada Rijeke i pokušat će</w:t>
            </w:r>
            <w:r w:rsidR="0092279F">
              <w:rPr>
                <w:rFonts w:ascii="Arial" w:hAnsi="Arial" w:cs="Arial"/>
                <w:color w:val="222222"/>
                <w:shd w:val="clear" w:color="auto" w:fill="FFFFFF"/>
              </w:rPr>
              <w:t>mo pribaviti njihove jelovnike.</w:t>
            </w:r>
          </w:p>
          <w:p w:rsidR="00B57674" w:rsidRPr="00B57674" w:rsidRDefault="00B57674" w:rsidP="00B5767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 xml:space="preserve">Što se tiče vježbe za potrese. </w:t>
            </w:r>
          </w:p>
          <w:p w:rsidR="00FB5A97" w:rsidRPr="0008755E" w:rsidRDefault="00B57674" w:rsidP="00B57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57674">
              <w:rPr>
                <w:rFonts w:ascii="Arial" w:hAnsi="Arial" w:cs="Arial"/>
                <w:color w:val="222222"/>
                <w:shd w:val="clear" w:color="auto" w:fill="FFFFFF"/>
              </w:rPr>
              <w:t xml:space="preserve">Prije  otprilike dva mjeseca imali smo vatrogasnu vježbu kada smo i ponovili pravila vezana uz ostale elementarne nepogode. Utvrdili smo puteve evakuacije i mjesta okupljanja.  </w:t>
            </w:r>
          </w:p>
        </w:tc>
      </w:tr>
      <w:tr w:rsidR="00FB5A97" w:rsidRPr="00E17014" w:rsidTr="00C91A94">
        <w:trPr>
          <w:trHeight w:val="336"/>
        </w:trPr>
        <w:tc>
          <w:tcPr>
            <w:tcW w:w="2295" w:type="dxa"/>
            <w:shd w:val="clear" w:color="auto" w:fill="auto"/>
          </w:tcPr>
          <w:p w:rsidR="00FB5A97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</w:p>
          <w:p w:rsidR="00FB5A97" w:rsidRPr="00F71BB9" w:rsidRDefault="00FB5A97" w:rsidP="00512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lastRenderedPageBreak/>
              <w:t>članova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9107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suglasan</w:t>
            </w:r>
            <w:proofErr w:type="spellEnd"/>
            <w:r w:rsidR="0099107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je </w:t>
            </w:r>
            <w:proofErr w:type="spellStart"/>
            <w:r w:rsidR="0099107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sa</w:t>
            </w:r>
            <w:proofErr w:type="spellEnd"/>
            <w:r w:rsidR="0099107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9107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sklapanjem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ugovora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pripremi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dostavi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obroka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učenike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uključene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u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produženi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boravak</w:t>
            </w:r>
            <w:proofErr w:type="spellEnd"/>
            <w:r w:rsidR="0090614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FB5A97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>Zadužena</w:t>
            </w:r>
            <w:proofErr w:type="spellEnd"/>
          </w:p>
          <w:p w:rsidR="00FB5A97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  <w:p w:rsidR="00FB5A97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FB5A97" w:rsidRPr="00E17014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 xml:space="preserve">         -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FB5A97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</w:p>
          <w:p w:rsidR="00FB5A97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FB5A97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FB5A97" w:rsidRPr="00E17014" w:rsidRDefault="00FB5A97" w:rsidP="00C9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 xml:space="preserve">    -</w:t>
            </w:r>
          </w:p>
        </w:tc>
      </w:tr>
    </w:tbl>
    <w:p w:rsidR="00FB5A97" w:rsidRDefault="00FB5A97" w:rsidP="00E94B0E"/>
    <w:tbl>
      <w:tblPr>
        <w:tblpPr w:leftFromText="180" w:rightFromText="180" w:vertAnchor="text" w:horzAnchor="margin" w:tblpX="-441" w:tblpY="-28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4601"/>
        <w:gridCol w:w="2947"/>
      </w:tblGrid>
      <w:tr w:rsidR="00E94B0E" w:rsidRPr="00E17014" w:rsidTr="0051275A">
        <w:trPr>
          <w:trHeight w:val="283"/>
        </w:trPr>
        <w:tc>
          <w:tcPr>
            <w:tcW w:w="264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60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94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51275A">
        <w:trPr>
          <w:trHeight w:val="579"/>
        </w:trPr>
        <w:tc>
          <w:tcPr>
            <w:tcW w:w="26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9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471" w:tblpY="95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7540"/>
      </w:tblGrid>
      <w:tr w:rsidR="00E94B0E" w:rsidRPr="00E17014" w:rsidTr="0051275A">
        <w:trPr>
          <w:trHeight w:val="637"/>
        </w:trPr>
        <w:tc>
          <w:tcPr>
            <w:tcW w:w="265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540" w:type="dxa"/>
            <w:vAlign w:val="center"/>
          </w:tcPr>
          <w:p w:rsidR="00E94B0E" w:rsidRPr="00E17014" w:rsidRDefault="000053FE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007-01/24-02/1</w:t>
            </w:r>
          </w:p>
        </w:tc>
      </w:tr>
      <w:tr w:rsidR="00E94B0E" w:rsidRPr="00E17014" w:rsidTr="0051275A">
        <w:trPr>
          <w:trHeight w:val="637"/>
        </w:trPr>
        <w:tc>
          <w:tcPr>
            <w:tcW w:w="2651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540" w:type="dxa"/>
            <w:vAlign w:val="center"/>
          </w:tcPr>
          <w:p w:rsidR="00E94B0E" w:rsidRPr="00E17014" w:rsidRDefault="001634CC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2112-3-2-01-24-63</w:t>
            </w:r>
          </w:p>
        </w:tc>
      </w:tr>
    </w:tbl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FA" w:rsidRPr="00EB4360" w:rsidRDefault="00D4331A" w:rsidP="00EB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EB4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sectPr w:rsidR="007370FA" w:rsidRPr="00EB4360" w:rsidSect="00C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53FE"/>
    <w:rsid w:val="00010715"/>
    <w:rsid w:val="000161B8"/>
    <w:rsid w:val="00017548"/>
    <w:rsid w:val="00025738"/>
    <w:rsid w:val="00025998"/>
    <w:rsid w:val="000300F1"/>
    <w:rsid w:val="00042A5B"/>
    <w:rsid w:val="00045A92"/>
    <w:rsid w:val="00057FDF"/>
    <w:rsid w:val="00071722"/>
    <w:rsid w:val="0007560D"/>
    <w:rsid w:val="0007569E"/>
    <w:rsid w:val="0007743C"/>
    <w:rsid w:val="0008755E"/>
    <w:rsid w:val="00090705"/>
    <w:rsid w:val="00090FC0"/>
    <w:rsid w:val="000A467C"/>
    <w:rsid w:val="000D26D7"/>
    <w:rsid w:val="000E4CB0"/>
    <w:rsid w:val="00104E34"/>
    <w:rsid w:val="00110CF2"/>
    <w:rsid w:val="001173BB"/>
    <w:rsid w:val="001224B6"/>
    <w:rsid w:val="00122D1C"/>
    <w:rsid w:val="001344C6"/>
    <w:rsid w:val="00154F8F"/>
    <w:rsid w:val="001626F0"/>
    <w:rsid w:val="00162A26"/>
    <w:rsid w:val="001634CC"/>
    <w:rsid w:val="00173F76"/>
    <w:rsid w:val="0019004C"/>
    <w:rsid w:val="00190FA6"/>
    <w:rsid w:val="001A53D5"/>
    <w:rsid w:val="001A65E1"/>
    <w:rsid w:val="001B4066"/>
    <w:rsid w:val="001B61F0"/>
    <w:rsid w:val="001C608F"/>
    <w:rsid w:val="001D10F1"/>
    <w:rsid w:val="001E2B49"/>
    <w:rsid w:val="001F6208"/>
    <w:rsid w:val="00205474"/>
    <w:rsid w:val="00206963"/>
    <w:rsid w:val="00207E97"/>
    <w:rsid w:val="00210636"/>
    <w:rsid w:val="00212AF0"/>
    <w:rsid w:val="002242E9"/>
    <w:rsid w:val="00241F39"/>
    <w:rsid w:val="00250350"/>
    <w:rsid w:val="00250942"/>
    <w:rsid w:val="00256EE4"/>
    <w:rsid w:val="002659BF"/>
    <w:rsid w:val="00277EB4"/>
    <w:rsid w:val="002948E1"/>
    <w:rsid w:val="002B07CE"/>
    <w:rsid w:val="002D3B6C"/>
    <w:rsid w:val="0030660B"/>
    <w:rsid w:val="00323654"/>
    <w:rsid w:val="0033317F"/>
    <w:rsid w:val="00340BAB"/>
    <w:rsid w:val="00344150"/>
    <w:rsid w:val="00347A25"/>
    <w:rsid w:val="0035215B"/>
    <w:rsid w:val="0036412E"/>
    <w:rsid w:val="003734BE"/>
    <w:rsid w:val="00383C14"/>
    <w:rsid w:val="003C39F6"/>
    <w:rsid w:val="003D3AFB"/>
    <w:rsid w:val="003D73C7"/>
    <w:rsid w:val="003E2096"/>
    <w:rsid w:val="003F427D"/>
    <w:rsid w:val="00402991"/>
    <w:rsid w:val="00430E88"/>
    <w:rsid w:val="00432A08"/>
    <w:rsid w:val="00432F99"/>
    <w:rsid w:val="00460714"/>
    <w:rsid w:val="004B58D7"/>
    <w:rsid w:val="004B78EF"/>
    <w:rsid w:val="004C7797"/>
    <w:rsid w:val="004F3E7D"/>
    <w:rsid w:val="00507E6F"/>
    <w:rsid w:val="0051275A"/>
    <w:rsid w:val="00523C79"/>
    <w:rsid w:val="005307BB"/>
    <w:rsid w:val="00532300"/>
    <w:rsid w:val="0053421F"/>
    <w:rsid w:val="00563CFB"/>
    <w:rsid w:val="00581C81"/>
    <w:rsid w:val="005B2B8E"/>
    <w:rsid w:val="005E280C"/>
    <w:rsid w:val="005E331B"/>
    <w:rsid w:val="005E78BE"/>
    <w:rsid w:val="005E7E15"/>
    <w:rsid w:val="0069505D"/>
    <w:rsid w:val="006E35F4"/>
    <w:rsid w:val="00700C04"/>
    <w:rsid w:val="00707835"/>
    <w:rsid w:val="007150E6"/>
    <w:rsid w:val="00724C25"/>
    <w:rsid w:val="00732C15"/>
    <w:rsid w:val="007333E7"/>
    <w:rsid w:val="007370FA"/>
    <w:rsid w:val="00775C1A"/>
    <w:rsid w:val="007A329A"/>
    <w:rsid w:val="007C1659"/>
    <w:rsid w:val="007E54CD"/>
    <w:rsid w:val="007F09EE"/>
    <w:rsid w:val="008213F1"/>
    <w:rsid w:val="00830681"/>
    <w:rsid w:val="0089336A"/>
    <w:rsid w:val="00895729"/>
    <w:rsid w:val="00895F4F"/>
    <w:rsid w:val="008A2C83"/>
    <w:rsid w:val="008A4A5C"/>
    <w:rsid w:val="008F33FB"/>
    <w:rsid w:val="008F5749"/>
    <w:rsid w:val="0090614A"/>
    <w:rsid w:val="00906A94"/>
    <w:rsid w:val="00915BA4"/>
    <w:rsid w:val="0092279F"/>
    <w:rsid w:val="0094393F"/>
    <w:rsid w:val="00957A53"/>
    <w:rsid w:val="00967235"/>
    <w:rsid w:val="00984451"/>
    <w:rsid w:val="00991070"/>
    <w:rsid w:val="009912F3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64F1F"/>
    <w:rsid w:val="00A85802"/>
    <w:rsid w:val="00AA30DA"/>
    <w:rsid w:val="00AD747E"/>
    <w:rsid w:val="00AF3C07"/>
    <w:rsid w:val="00B13053"/>
    <w:rsid w:val="00B30EED"/>
    <w:rsid w:val="00B324EA"/>
    <w:rsid w:val="00B37BDD"/>
    <w:rsid w:val="00B50BE7"/>
    <w:rsid w:val="00B57674"/>
    <w:rsid w:val="00B616F2"/>
    <w:rsid w:val="00B92AA8"/>
    <w:rsid w:val="00BA5006"/>
    <w:rsid w:val="00BA683D"/>
    <w:rsid w:val="00BC13BA"/>
    <w:rsid w:val="00BD083F"/>
    <w:rsid w:val="00BE4341"/>
    <w:rsid w:val="00BF2079"/>
    <w:rsid w:val="00BF2806"/>
    <w:rsid w:val="00C002D7"/>
    <w:rsid w:val="00C0481C"/>
    <w:rsid w:val="00C21486"/>
    <w:rsid w:val="00C21C49"/>
    <w:rsid w:val="00C25021"/>
    <w:rsid w:val="00C4324A"/>
    <w:rsid w:val="00C50AC5"/>
    <w:rsid w:val="00C62480"/>
    <w:rsid w:val="00C91717"/>
    <w:rsid w:val="00CA6D1F"/>
    <w:rsid w:val="00CC16DA"/>
    <w:rsid w:val="00CD61B7"/>
    <w:rsid w:val="00CE6CF6"/>
    <w:rsid w:val="00CE6E6A"/>
    <w:rsid w:val="00CF5156"/>
    <w:rsid w:val="00D21D96"/>
    <w:rsid w:val="00D33303"/>
    <w:rsid w:val="00D338AB"/>
    <w:rsid w:val="00D43215"/>
    <w:rsid w:val="00D4331A"/>
    <w:rsid w:val="00D447F1"/>
    <w:rsid w:val="00D53599"/>
    <w:rsid w:val="00D60F76"/>
    <w:rsid w:val="00D65C81"/>
    <w:rsid w:val="00D66721"/>
    <w:rsid w:val="00D80614"/>
    <w:rsid w:val="00D80A58"/>
    <w:rsid w:val="00D85249"/>
    <w:rsid w:val="00D9040A"/>
    <w:rsid w:val="00D90D4C"/>
    <w:rsid w:val="00D95979"/>
    <w:rsid w:val="00DA7E4E"/>
    <w:rsid w:val="00DC203B"/>
    <w:rsid w:val="00DD418F"/>
    <w:rsid w:val="00DD6703"/>
    <w:rsid w:val="00DF20A0"/>
    <w:rsid w:val="00E32028"/>
    <w:rsid w:val="00E54285"/>
    <w:rsid w:val="00E60670"/>
    <w:rsid w:val="00E63F75"/>
    <w:rsid w:val="00E71E8A"/>
    <w:rsid w:val="00E80B72"/>
    <w:rsid w:val="00E903D4"/>
    <w:rsid w:val="00E9098C"/>
    <w:rsid w:val="00E932E6"/>
    <w:rsid w:val="00E94AF6"/>
    <w:rsid w:val="00E94B0E"/>
    <w:rsid w:val="00EA6831"/>
    <w:rsid w:val="00EB4360"/>
    <w:rsid w:val="00EB4C94"/>
    <w:rsid w:val="00EC708B"/>
    <w:rsid w:val="00ED1644"/>
    <w:rsid w:val="00EF4647"/>
    <w:rsid w:val="00F51F4C"/>
    <w:rsid w:val="00F65497"/>
    <w:rsid w:val="00F713C3"/>
    <w:rsid w:val="00F71BB9"/>
    <w:rsid w:val="00F84E91"/>
    <w:rsid w:val="00F87CF9"/>
    <w:rsid w:val="00FB5A97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D203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box8273159">
    <w:name w:val="box_8273159"/>
    <w:basedOn w:val="Normal"/>
    <w:rsid w:val="005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3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30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70F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214</cp:revision>
  <cp:lastPrinted>2024-09-17T07:15:00Z</cp:lastPrinted>
  <dcterms:created xsi:type="dcterms:W3CDTF">2022-02-25T06:23:00Z</dcterms:created>
  <dcterms:modified xsi:type="dcterms:W3CDTF">2024-12-11T11:16:00Z</dcterms:modified>
</cp:coreProperties>
</file>